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FFE" w:rsidRDefault="00475FF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42A9CF7" wp14:editId="21D4A8BE">
            <wp:simplePos x="0" y="0"/>
            <wp:positionH relativeFrom="margin">
              <wp:posOffset>1751965</wp:posOffset>
            </wp:positionH>
            <wp:positionV relativeFrom="paragraph">
              <wp:posOffset>0</wp:posOffset>
            </wp:positionV>
            <wp:extent cx="3510915" cy="10337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M_PublicSafet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0915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FFE" w:rsidRDefault="00475FFE"/>
    <w:p w:rsidR="00475FFE" w:rsidRDefault="00475FFE"/>
    <w:p w:rsidR="00475FFE" w:rsidRDefault="00475FFE"/>
    <w:p w:rsidR="00402CD1" w:rsidRDefault="00402CD1"/>
    <w:p w:rsidR="00475FFE" w:rsidRPr="000A28D6" w:rsidRDefault="00475FFE">
      <w:r w:rsidRPr="000A28D6">
        <w:t>Dear Student,</w:t>
      </w:r>
    </w:p>
    <w:p w:rsidR="00C2785C" w:rsidRDefault="00586A59">
      <w:r w:rsidRPr="000A28D6">
        <w:t xml:space="preserve">On behalf of the Department of Public Safety, </w:t>
      </w:r>
      <w:r w:rsidR="00736E50">
        <w:t xml:space="preserve">we would like to </w:t>
      </w:r>
      <w:r w:rsidR="00C2785C">
        <w:t>thank all those that participated in the</w:t>
      </w:r>
      <w:r w:rsidR="00736E50">
        <w:t xml:space="preserve"> recent and </w:t>
      </w:r>
      <w:r w:rsidR="00D14506">
        <w:t>past Town</w:t>
      </w:r>
      <w:r w:rsidR="00C2785C">
        <w:t xml:space="preserve"> Hall m</w:t>
      </w:r>
      <w:r w:rsidR="00736E50">
        <w:t>eetings. We have taken</w:t>
      </w:r>
      <w:r w:rsidR="00C2785C">
        <w:t xml:space="preserve"> into consideration all of your inp</w:t>
      </w:r>
      <w:r w:rsidR="00736E50">
        <w:t xml:space="preserve">ut and the biggest concern </w:t>
      </w:r>
      <w:r w:rsidR="00C2785C">
        <w:t xml:space="preserve">we have heard is in regards to </w:t>
      </w:r>
      <w:r w:rsidR="00736E50">
        <w:t>bicycle parking on campus. The D</w:t>
      </w:r>
      <w:r w:rsidR="00C2785C">
        <w:t xml:space="preserve">epartment of Public Safety along with </w:t>
      </w:r>
      <w:r w:rsidR="00736E50">
        <w:t xml:space="preserve">the </w:t>
      </w:r>
      <w:r w:rsidR="00C2785C">
        <w:t>Offi</w:t>
      </w:r>
      <w:r w:rsidR="00736E50">
        <w:t>ce of Sustainability, Residence</w:t>
      </w:r>
      <w:r w:rsidR="00C2785C">
        <w:t xml:space="preserve"> Life, and SGA have come together to co</w:t>
      </w:r>
      <w:r w:rsidR="00736E50">
        <w:t>nduct a pilot project</w:t>
      </w:r>
      <w:r w:rsidR="00C2785C">
        <w:t xml:space="preserve"> to alleviate some of the bicycle parking issues on campus. We need the help and support of the college campus to make this project a success. </w:t>
      </w:r>
    </w:p>
    <w:p w:rsidR="00004C5B" w:rsidRDefault="00C2785C">
      <w:r>
        <w:t xml:space="preserve">The first area of concern </w:t>
      </w:r>
      <w:r w:rsidR="00736E50">
        <w:t>to be addressed is</w:t>
      </w:r>
      <w:r>
        <w:t xml:space="preserve"> the area of </w:t>
      </w:r>
      <w:r w:rsidR="00736E50">
        <w:t xml:space="preserve">the </w:t>
      </w:r>
      <w:r>
        <w:t xml:space="preserve">Bell Building, McAlister Residence Hall, and Berry Residence Hall. The goal of this project is to provide enough assigned </w:t>
      </w:r>
      <w:r w:rsidR="00736E50">
        <w:t xml:space="preserve">bicycle parking </w:t>
      </w:r>
      <w:r>
        <w:t xml:space="preserve">for the </w:t>
      </w:r>
      <w:r w:rsidR="00004C5B">
        <w:t xml:space="preserve">residents </w:t>
      </w:r>
      <w:r>
        <w:t xml:space="preserve">and commuters in this area. </w:t>
      </w:r>
      <w:r w:rsidR="00004C5B">
        <w:t>This project is schedule to kick off in the Fall Semester of 2016. Here is what you need to know…</w:t>
      </w:r>
    </w:p>
    <w:tbl>
      <w:tblPr>
        <w:tblpPr w:leftFromText="180" w:rightFromText="180" w:vertAnchor="text" w:horzAnchor="margin" w:tblpXSpec="center" w:tblpY="3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5"/>
      </w:tblGrid>
      <w:tr w:rsidR="003035E8" w:rsidTr="003035E8">
        <w:trPr>
          <w:trHeight w:val="1530"/>
        </w:trPr>
        <w:tc>
          <w:tcPr>
            <w:tcW w:w="3045" w:type="dxa"/>
          </w:tcPr>
          <w:p w:rsidR="003035E8" w:rsidRDefault="003035E8" w:rsidP="003035E8">
            <w:pPr>
              <w:jc w:val="center"/>
            </w:pPr>
          </w:p>
          <w:p w:rsidR="003035E8" w:rsidRDefault="003035E8" w:rsidP="003035E8">
            <w:pPr>
              <w:jc w:val="center"/>
            </w:pPr>
            <w:r>
              <w:t>Maroon- Residents ONLY</w:t>
            </w:r>
          </w:p>
          <w:p w:rsidR="003035E8" w:rsidRDefault="003035E8" w:rsidP="003035E8">
            <w:pPr>
              <w:jc w:val="center"/>
            </w:pPr>
            <w:r>
              <w:t>Gold –Commuters ONLY</w:t>
            </w:r>
          </w:p>
          <w:p w:rsidR="003035E8" w:rsidRDefault="003035E8" w:rsidP="003035E8">
            <w:pPr>
              <w:jc w:val="center"/>
            </w:pPr>
            <w:r>
              <w:t>Black- Resident and Commuter</w:t>
            </w:r>
          </w:p>
          <w:p w:rsidR="003035E8" w:rsidRDefault="003035E8" w:rsidP="003035E8">
            <w:pPr>
              <w:jc w:val="center"/>
            </w:pPr>
          </w:p>
        </w:tc>
      </w:tr>
    </w:tbl>
    <w:p w:rsidR="003035E8" w:rsidRDefault="00736E50" w:rsidP="003035E8">
      <w:r>
        <w:t>We are implementing</w:t>
      </w:r>
      <w:r w:rsidR="003035E8">
        <w:t xml:space="preserve"> a color coded system for this area. The color code is as follows;</w:t>
      </w:r>
    </w:p>
    <w:p w:rsidR="003035E8" w:rsidRDefault="003035E8" w:rsidP="003035E8">
      <w:pPr>
        <w:jc w:val="center"/>
      </w:pPr>
    </w:p>
    <w:p w:rsidR="003035E8" w:rsidRDefault="003035E8" w:rsidP="003035E8">
      <w:pPr>
        <w:jc w:val="center"/>
      </w:pPr>
    </w:p>
    <w:p w:rsidR="003035E8" w:rsidRDefault="003035E8" w:rsidP="003035E8">
      <w:pPr>
        <w:jc w:val="center"/>
      </w:pPr>
    </w:p>
    <w:p w:rsidR="003035E8" w:rsidRDefault="003035E8" w:rsidP="003035E8">
      <w:pPr>
        <w:jc w:val="center"/>
        <w:rPr>
          <w:b/>
          <w:u w:val="single"/>
        </w:rPr>
      </w:pPr>
    </w:p>
    <w:p w:rsidR="003035E8" w:rsidRDefault="003035E8" w:rsidP="003035E8">
      <w:pPr>
        <w:jc w:val="center"/>
        <w:rPr>
          <w:b/>
          <w:u w:val="single"/>
        </w:rPr>
      </w:pPr>
    </w:p>
    <w:p w:rsidR="00282E72" w:rsidRPr="00282E72" w:rsidRDefault="00282E72" w:rsidP="00282E72">
      <w:r>
        <w:rPr>
          <w:b/>
          <w:u w:val="single"/>
        </w:rPr>
        <w:t>ALL</w:t>
      </w:r>
      <w:r>
        <w:t xml:space="preserve"> bicycles </w:t>
      </w:r>
      <w:r w:rsidR="00736E50">
        <w:t>utilizing</w:t>
      </w:r>
      <w:r>
        <w:t xml:space="preserve"> parking space on campus must be registered with the College’s Department of Public Safety and have the identifying sticker </w:t>
      </w:r>
      <w:r w:rsidR="00736E50">
        <w:t>attached to the bicycle</w:t>
      </w:r>
      <w:r>
        <w:t xml:space="preserve"> (commuter or resident). Stickers will be given to students during move-in and the first week of classes for those attending class at</w:t>
      </w:r>
      <w:r w:rsidR="00736E50">
        <w:t xml:space="preserve"> the </w:t>
      </w:r>
      <w:r>
        <w:t xml:space="preserve">Bell Building. </w:t>
      </w:r>
    </w:p>
    <w:p w:rsidR="003035E8" w:rsidRPr="003035E8" w:rsidRDefault="003035E8" w:rsidP="003035E8">
      <w:r>
        <w:rPr>
          <w:b/>
          <w:u w:val="single"/>
        </w:rPr>
        <w:t>Bell Building</w:t>
      </w:r>
    </w:p>
    <w:p w:rsidR="003035E8" w:rsidRDefault="00004C5B" w:rsidP="003035E8">
      <w:pPr>
        <w:pStyle w:val="ListParagraph"/>
        <w:numPr>
          <w:ilvl w:val="0"/>
          <w:numId w:val="2"/>
        </w:numPr>
      </w:pPr>
      <w:r>
        <w:t>Monday May 9</w:t>
      </w:r>
      <w:r w:rsidRPr="003035E8">
        <w:rPr>
          <w:vertAlign w:val="superscript"/>
        </w:rPr>
        <w:t>th</w:t>
      </w:r>
      <w:r>
        <w:t xml:space="preserve"> 2016 – </w:t>
      </w:r>
      <w:r w:rsidRPr="003035E8">
        <w:rPr>
          <w:b/>
          <w:u w:val="single"/>
        </w:rPr>
        <w:t>ALL</w:t>
      </w:r>
      <w:r>
        <w:t xml:space="preserve"> bicycle racks will be removed from the front of </w:t>
      </w:r>
      <w:r w:rsidR="00736E50">
        <w:t xml:space="preserve">the </w:t>
      </w:r>
      <w:r>
        <w:t xml:space="preserve">Bell Building for the remainder of the summer vacation. </w:t>
      </w:r>
    </w:p>
    <w:p w:rsidR="00004C5B" w:rsidRDefault="00004C5B" w:rsidP="003035E8">
      <w:pPr>
        <w:pStyle w:val="ListParagraph"/>
        <w:numPr>
          <w:ilvl w:val="0"/>
          <w:numId w:val="2"/>
        </w:numPr>
      </w:pPr>
      <w:r>
        <w:t>Students, Faculty, and Staff may utilize the rail between PG Garage and</w:t>
      </w:r>
      <w:r w:rsidR="00736E50">
        <w:t xml:space="preserve"> the</w:t>
      </w:r>
      <w:r>
        <w:t xml:space="preserve"> Bell Building or the bicycle racks in the rear of Berry</w:t>
      </w:r>
      <w:r w:rsidR="00736E50">
        <w:t xml:space="preserve"> Residence Hall</w:t>
      </w:r>
      <w:r>
        <w:t xml:space="preserve">. </w:t>
      </w:r>
    </w:p>
    <w:p w:rsidR="003035E8" w:rsidRDefault="003035E8" w:rsidP="003035E8">
      <w:pPr>
        <w:pStyle w:val="ListParagraph"/>
        <w:numPr>
          <w:ilvl w:val="0"/>
          <w:numId w:val="2"/>
        </w:numPr>
      </w:pPr>
      <w:r>
        <w:t>Monday August 22th, 2016 – Gold Bicycle Racks will be placed in the front of</w:t>
      </w:r>
      <w:r w:rsidR="00736E50">
        <w:t xml:space="preserve"> the</w:t>
      </w:r>
      <w:r>
        <w:t xml:space="preserve"> Bell Building labeled commuters only. </w:t>
      </w:r>
    </w:p>
    <w:p w:rsidR="00282E72" w:rsidRDefault="00736E50" w:rsidP="003035E8">
      <w:pPr>
        <w:pStyle w:val="ListParagraph"/>
        <w:numPr>
          <w:ilvl w:val="0"/>
          <w:numId w:val="2"/>
        </w:numPr>
      </w:pPr>
      <w:r>
        <w:t xml:space="preserve">The </w:t>
      </w:r>
      <w:r w:rsidR="00282E72">
        <w:t xml:space="preserve">Bell Building will be designated for commuter students ONLY. All bicycles in this area after 10:30pm are subject to </w:t>
      </w:r>
      <w:r>
        <w:t>confiscation</w:t>
      </w:r>
      <w:r w:rsidR="00282E72">
        <w:t xml:space="preserve"> by Public Safety. </w:t>
      </w:r>
    </w:p>
    <w:p w:rsidR="00282E72" w:rsidRDefault="00282E72" w:rsidP="00282E72">
      <w:r>
        <w:rPr>
          <w:b/>
          <w:u w:val="single"/>
        </w:rPr>
        <w:t xml:space="preserve">McAlister </w:t>
      </w:r>
    </w:p>
    <w:p w:rsidR="00282E72" w:rsidRDefault="00282E72" w:rsidP="00282E72">
      <w:pPr>
        <w:pStyle w:val="ListParagraph"/>
        <w:numPr>
          <w:ilvl w:val="0"/>
          <w:numId w:val="2"/>
        </w:numPr>
      </w:pPr>
      <w:r>
        <w:t xml:space="preserve">McAlister Residence Hall </w:t>
      </w:r>
      <w:r w:rsidR="00004C5B">
        <w:t>will be receiving two additional bicycle racks</w:t>
      </w:r>
      <w:r w:rsidR="00736E50">
        <w:t xml:space="preserve"> located</w:t>
      </w:r>
      <w:r w:rsidR="00004C5B">
        <w:t xml:space="preserve"> in the interior of McAlister Hall. </w:t>
      </w:r>
    </w:p>
    <w:p w:rsidR="00004C5B" w:rsidRDefault="003035E8" w:rsidP="00282E72">
      <w:pPr>
        <w:pStyle w:val="ListParagraph"/>
        <w:numPr>
          <w:ilvl w:val="0"/>
          <w:numId w:val="2"/>
        </w:numPr>
      </w:pPr>
      <w:r>
        <w:t xml:space="preserve">Starting with Summer Session we are asking all residents of McAlister to utilize the bicycle cage and bicycle racks within McAlister Residence Hall. </w:t>
      </w:r>
    </w:p>
    <w:p w:rsidR="00282E72" w:rsidRDefault="00282E72" w:rsidP="00282E72">
      <w:pPr>
        <w:pStyle w:val="ListParagraph"/>
        <w:numPr>
          <w:ilvl w:val="0"/>
          <w:numId w:val="2"/>
        </w:numPr>
      </w:pPr>
      <w:r>
        <w:t xml:space="preserve">The use of the interior bicycle racks will ensure that Berry Residents have enough space allotted for them. It also decreases the risk of bicycle larcenies. </w:t>
      </w:r>
    </w:p>
    <w:p w:rsidR="00282E72" w:rsidRDefault="00282E72" w:rsidP="00282E72">
      <w:pPr>
        <w:rPr>
          <w:b/>
          <w:u w:val="single"/>
        </w:rPr>
      </w:pPr>
      <w:r>
        <w:rPr>
          <w:b/>
          <w:u w:val="single"/>
        </w:rPr>
        <w:lastRenderedPageBreak/>
        <w:t>Berry</w:t>
      </w:r>
    </w:p>
    <w:p w:rsidR="00282E72" w:rsidRDefault="00282E72" w:rsidP="00282E72">
      <w:pPr>
        <w:pStyle w:val="ListParagraph"/>
        <w:numPr>
          <w:ilvl w:val="0"/>
          <w:numId w:val="2"/>
        </w:numPr>
      </w:pPr>
      <w:r>
        <w:t xml:space="preserve">Berry Residents will be assigned to utilize the bicycle racks on the side and in the rear of Berry Residence Hall. </w:t>
      </w:r>
    </w:p>
    <w:p w:rsidR="00482D12" w:rsidRDefault="00482D12" w:rsidP="00282E72">
      <w:pPr>
        <w:pStyle w:val="ListParagraph"/>
        <w:numPr>
          <w:ilvl w:val="0"/>
          <w:numId w:val="2"/>
        </w:numPr>
      </w:pPr>
      <w:r>
        <w:t>All, with the exception of 2 bicycle racks on the side of Berry</w:t>
      </w:r>
      <w:r w:rsidR="00736E50">
        <w:t>,</w:t>
      </w:r>
      <w:r>
        <w:t xml:space="preserve"> will be maroon colored and labeled for Residents Only. </w:t>
      </w:r>
    </w:p>
    <w:p w:rsidR="00482D12" w:rsidRDefault="00482D12" w:rsidP="00282E72">
      <w:pPr>
        <w:pStyle w:val="ListParagraph"/>
        <w:numPr>
          <w:ilvl w:val="0"/>
          <w:numId w:val="2"/>
        </w:numPr>
      </w:pPr>
      <w:r>
        <w:t xml:space="preserve">The rear of Berry Residence Hall will be a combination of Resident Only bicycle racks and Black colored racks. The black racks are for general use and may be utilize by both residents and commuters. </w:t>
      </w:r>
    </w:p>
    <w:p w:rsidR="00482D12" w:rsidRDefault="00482D12" w:rsidP="00482D12">
      <w:r>
        <w:t xml:space="preserve">For the last two semesters the Department of Public Safety and </w:t>
      </w:r>
      <w:r w:rsidR="00736E50">
        <w:t xml:space="preserve">the </w:t>
      </w:r>
      <w:r>
        <w:t>Office of Sustainability have been working together to create a plan to make the campus more commuter bicycle friendly. It is our hopes</w:t>
      </w:r>
      <w:r w:rsidR="00736E50">
        <w:t>,</w:t>
      </w:r>
      <w:r>
        <w:t xml:space="preserve"> that the color coded system</w:t>
      </w:r>
      <w:r w:rsidR="00736E50">
        <w:t>,</w:t>
      </w:r>
      <w:r>
        <w:t xml:space="preserve"> will help with resident’s leaving bicycles in </w:t>
      </w:r>
      <w:r w:rsidR="00736E50">
        <w:t xml:space="preserve">areas that commuters need for </w:t>
      </w:r>
      <w:r>
        <w:t>extended period</w:t>
      </w:r>
      <w:r w:rsidR="00736E50">
        <w:t>s</w:t>
      </w:r>
      <w:r>
        <w:t xml:space="preserve"> of time. As part of the</w:t>
      </w:r>
      <w:r w:rsidR="00736E50">
        <w:t xml:space="preserve"> </w:t>
      </w:r>
      <w:r w:rsidR="00D14506">
        <w:t>action plan, all</w:t>
      </w:r>
      <w:r>
        <w:t xml:space="preserve"> residence halls have or will be receiving additional racks for the residents over the summer. </w:t>
      </w:r>
    </w:p>
    <w:p w:rsidR="00482D12" w:rsidRDefault="00482D12" w:rsidP="00482D12">
      <w:r>
        <w:t xml:space="preserve">Please take heed to the above information and make sure your bicycle is registered upon returning </w:t>
      </w:r>
      <w:r w:rsidR="005B0B70">
        <w:t xml:space="preserve">from </w:t>
      </w:r>
      <w:r>
        <w:t>summer</w:t>
      </w:r>
      <w:r w:rsidR="005B0B70">
        <w:t xml:space="preserve"> break</w:t>
      </w:r>
      <w:r>
        <w:t xml:space="preserve">. All bicycles should be </w:t>
      </w:r>
      <w:r w:rsidR="005B0B70">
        <w:t>removed before</w:t>
      </w:r>
      <w:r>
        <w:t xml:space="preserve"> the summer vacation unless summer classes are being taken. If there are any questions, comments, or concerns please feel free to contact the Department of Public Safety </w:t>
      </w:r>
      <w:hyperlink r:id="rId8" w:history="1">
        <w:r w:rsidRPr="00482D12">
          <w:rPr>
            <w:rStyle w:val="Hyperlink"/>
          </w:rPr>
          <w:t>Crime Prevention</w:t>
        </w:r>
      </w:hyperlink>
      <w:r>
        <w:t xml:space="preserve"> team or the </w:t>
      </w:r>
      <w:hyperlink r:id="rId9" w:history="1">
        <w:r w:rsidR="00F60B15" w:rsidRPr="00F60B15">
          <w:rPr>
            <w:rStyle w:val="Hyperlink"/>
          </w:rPr>
          <w:t>Office of Sustainability</w:t>
        </w:r>
      </w:hyperlink>
      <w:r w:rsidR="00F60B15">
        <w:t>. You may also reach us at 843.</w:t>
      </w:r>
      <w:r w:rsidR="005B0B70">
        <w:t xml:space="preserve">953.4980 or stop by </w:t>
      </w:r>
      <w:r w:rsidR="00F60B15">
        <w:t xml:space="preserve">89 St. Philip St. (located on the first level of St. Phillip St. Garage). </w:t>
      </w:r>
    </w:p>
    <w:p w:rsidR="00586A59" w:rsidRDefault="00482D12" w:rsidP="00586A59">
      <w:r>
        <w:t xml:space="preserve">Thank you in Advance for Your Cooperation </w:t>
      </w:r>
      <w:r w:rsidR="000A28D6">
        <w:rPr>
          <w:noProof/>
        </w:rPr>
        <w:drawing>
          <wp:anchor distT="0" distB="0" distL="114300" distR="114300" simplePos="0" relativeHeight="251660288" behindDoc="1" locked="0" layoutInCell="1" allowOverlap="1" wp14:anchorId="774891EA" wp14:editId="3612A58F">
            <wp:simplePos x="0" y="0"/>
            <wp:positionH relativeFrom="margin">
              <wp:posOffset>3401916</wp:posOffset>
            </wp:positionH>
            <wp:positionV relativeFrom="paragraph">
              <wp:posOffset>916305</wp:posOffset>
            </wp:positionV>
            <wp:extent cx="2226310" cy="358140"/>
            <wp:effectExtent l="0" t="0" r="2540" b="3810"/>
            <wp:wrapTight wrapText="bothSides">
              <wp:wrapPolygon edited="0">
                <wp:start x="0" y="0"/>
                <wp:lineTo x="0" y="20681"/>
                <wp:lineTo x="21440" y="20681"/>
                <wp:lineTo x="2144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434FD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31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8D6">
        <w:rPr>
          <w:noProof/>
        </w:rPr>
        <w:drawing>
          <wp:anchor distT="0" distB="0" distL="114300" distR="114300" simplePos="0" relativeHeight="251659264" behindDoc="1" locked="0" layoutInCell="1" allowOverlap="1" wp14:anchorId="046639FE" wp14:editId="60CB6CFC">
            <wp:simplePos x="0" y="0"/>
            <wp:positionH relativeFrom="margin">
              <wp:posOffset>1200992</wp:posOffset>
            </wp:positionH>
            <wp:positionV relativeFrom="paragraph">
              <wp:posOffset>904860</wp:posOffset>
            </wp:positionV>
            <wp:extent cx="2179320" cy="393700"/>
            <wp:effectExtent l="0" t="0" r="0" b="6350"/>
            <wp:wrapTight wrapText="bothSides">
              <wp:wrapPolygon edited="0">
                <wp:start x="0" y="0"/>
                <wp:lineTo x="0" y="20903"/>
                <wp:lineTo x="21336" y="20903"/>
                <wp:lineTo x="2133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4F12B.t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6A59" w:rsidSect="00475F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B07" w:rsidRDefault="00C03B07" w:rsidP="00475FFE">
      <w:pPr>
        <w:spacing w:after="0" w:line="240" w:lineRule="auto"/>
      </w:pPr>
      <w:r>
        <w:separator/>
      </w:r>
    </w:p>
  </w:endnote>
  <w:endnote w:type="continuationSeparator" w:id="0">
    <w:p w:rsidR="00C03B07" w:rsidRDefault="00C03B07" w:rsidP="00475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B07" w:rsidRDefault="00C03B07" w:rsidP="00475FFE">
      <w:pPr>
        <w:spacing w:after="0" w:line="240" w:lineRule="auto"/>
      </w:pPr>
      <w:r>
        <w:separator/>
      </w:r>
    </w:p>
  </w:footnote>
  <w:footnote w:type="continuationSeparator" w:id="0">
    <w:p w:rsidR="00C03B07" w:rsidRDefault="00C03B07" w:rsidP="00475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26428"/>
    <w:multiLevelType w:val="hybridMultilevel"/>
    <w:tmpl w:val="52725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A56E0"/>
    <w:multiLevelType w:val="hybridMultilevel"/>
    <w:tmpl w:val="13F28624"/>
    <w:lvl w:ilvl="0" w:tplc="DE063ED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B07"/>
    <w:rsid w:val="00004C5B"/>
    <w:rsid w:val="000055BB"/>
    <w:rsid w:val="000A28D6"/>
    <w:rsid w:val="0011352C"/>
    <w:rsid w:val="0018457B"/>
    <w:rsid w:val="00192214"/>
    <w:rsid w:val="0023253C"/>
    <w:rsid w:val="00282E72"/>
    <w:rsid w:val="002D7B06"/>
    <w:rsid w:val="003035E8"/>
    <w:rsid w:val="00402CD1"/>
    <w:rsid w:val="00444E5F"/>
    <w:rsid w:val="00475FFE"/>
    <w:rsid w:val="00482D12"/>
    <w:rsid w:val="004B0FEB"/>
    <w:rsid w:val="004C2701"/>
    <w:rsid w:val="00546D30"/>
    <w:rsid w:val="00573A5B"/>
    <w:rsid w:val="00586A59"/>
    <w:rsid w:val="005B0B70"/>
    <w:rsid w:val="006B61CA"/>
    <w:rsid w:val="006C3419"/>
    <w:rsid w:val="007070F8"/>
    <w:rsid w:val="00736E50"/>
    <w:rsid w:val="00A254A8"/>
    <w:rsid w:val="00AB3452"/>
    <w:rsid w:val="00AD369C"/>
    <w:rsid w:val="00BC1F6D"/>
    <w:rsid w:val="00C03B07"/>
    <w:rsid w:val="00C2785C"/>
    <w:rsid w:val="00D14506"/>
    <w:rsid w:val="00D3487F"/>
    <w:rsid w:val="00DE10BD"/>
    <w:rsid w:val="00F6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3EA03-ABB4-4D41-8A30-C480CF45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A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5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FFE"/>
  </w:style>
  <w:style w:type="paragraph" w:styleId="Footer">
    <w:name w:val="footer"/>
    <w:basedOn w:val="Normal"/>
    <w:link w:val="FooterChar"/>
    <w:uiPriority w:val="99"/>
    <w:unhideWhenUsed/>
    <w:rsid w:val="00475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FFE"/>
  </w:style>
  <w:style w:type="character" w:styleId="Hyperlink">
    <w:name w:val="Hyperlink"/>
    <w:basedOn w:val="DefaultParagraphFont"/>
    <w:uiPriority w:val="99"/>
    <w:unhideWhenUsed/>
    <w:rsid w:val="00BC1F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meprevention@cofc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tmp"/><Relationship Id="rId4" Type="http://schemas.openxmlformats.org/officeDocument/2006/relationships/webSettings" Target="webSettings.xml"/><Relationship Id="rId9" Type="http://schemas.openxmlformats.org/officeDocument/2006/relationships/hyperlink" Target="http://bike.cofc.edu/contact-u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Rodgers, Kia</cp:lastModifiedBy>
  <cp:revision>10</cp:revision>
  <dcterms:created xsi:type="dcterms:W3CDTF">2015-07-07T13:23:00Z</dcterms:created>
  <dcterms:modified xsi:type="dcterms:W3CDTF">2016-03-22T18:19:00Z</dcterms:modified>
</cp:coreProperties>
</file>